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EA7D" w14:textId="77777777" w:rsidR="00C568EA" w:rsidRDefault="00C568EA" w:rsidP="00C568EA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Արտատպված է` Դերենիկ Դեմիրճյան, Երկերի ժողովածու, հատոր </w:t>
      </w:r>
      <w:r w:rsidRPr="008967E1">
        <w:rPr>
          <w:b/>
          <w:bCs/>
          <w:lang w:val="hy-AM"/>
        </w:rPr>
        <w:t>IV</w:t>
      </w:r>
      <w:r>
        <w:rPr>
          <w:b/>
          <w:bCs/>
          <w:lang w:val="hy-AM"/>
        </w:rPr>
        <w:t>, Ե., 1978:</w:t>
      </w:r>
    </w:p>
    <w:p w14:paraId="2E738D6F" w14:textId="77777777" w:rsidR="00C568EA" w:rsidRPr="008967E1" w:rsidRDefault="00C568EA" w:rsidP="00C568EA">
      <w:pPr>
        <w:jc w:val="center"/>
        <w:rPr>
          <w:b/>
          <w:bCs/>
          <w:lang w:val="hy-AM"/>
        </w:rPr>
      </w:pPr>
    </w:p>
    <w:p w14:paraId="2205B4DE" w14:textId="77777777" w:rsidR="00C568EA" w:rsidRPr="008967E1" w:rsidRDefault="00C568EA" w:rsidP="00C568EA">
      <w:pPr>
        <w:jc w:val="center"/>
        <w:rPr>
          <w:lang w:val="hy-AM"/>
        </w:rPr>
      </w:pPr>
      <w:r w:rsidRPr="008967E1">
        <w:rPr>
          <w:b/>
          <w:bCs/>
          <w:lang w:val="hy-AM"/>
        </w:rPr>
        <w:t>ԱՇԽԱՏԱՆՔԱՅԻՆ ՈՒՂՂԻՉ ՏՈՒՆ</w:t>
      </w:r>
    </w:p>
    <w:p w14:paraId="4FF85E72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Երևանի ուղղիչ տունը:</w:t>
      </w:r>
    </w:p>
    <w:p w14:paraId="064C254B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Պարսպին մոտենալիս, մի փոքր նրանից մեկուսի, աչքիդ է ընկնում պարսկական հնամյա բերդի</w:t>
      </w:r>
      <w:r w:rsidRPr="008967E1">
        <w:rPr>
          <w:vertAlign w:val="superscript"/>
          <w:lang w:val="hy-AM"/>
        </w:rPr>
        <w:t>1</w:t>
      </w:r>
      <w:r w:rsidRPr="008967E1">
        <w:rPr>
          <w:lang w:val="hy-AM"/>
        </w:rPr>
        <w:t xml:space="preserve"> հողե բուրգի կուչ եկած մի բեկոր՝ գորշ ու դեղին իր պատմության պես: Հողում կիսաթաղ մռայլ մի ներքնադուռ տանում է ո՛վ գիտե թե ուր: Պարսկական զնդանն է եղել այս տեղերը: Եվ ուղղիչ տանը կա նրա տխուր մնացորդը, մի տամուկ, խավար նկուղ, որի պատի մեջ, գետնին հավասար փուռի նման մի նեղ այր գնում է գետնի տակ, և դարձյալ չգիտես թե ուր… Ամեն ինչ մռայլ, անհայտ: Այդ այրն էին ներս քշում կալանավորին, որ փորսող տալով պիտի մտներ մեջը, պառկեր մնար, երկաթե ցանցով էլ ծածկում էին այրի բերանը և պատմությունը փակում: Թշվառականը դանդաղամահ մեռնում էր, անհետանում:</w:t>
      </w:r>
    </w:p>
    <w:p w14:paraId="323F549C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Հին պատմական Անհուշ բերդը…</w:t>
      </w:r>
      <w:r w:rsidRPr="008967E1">
        <w:rPr>
          <w:vertAlign w:val="superscript"/>
          <w:lang w:val="hy-AM"/>
        </w:rPr>
        <w:t>2</w:t>
      </w:r>
      <w:r w:rsidRPr="008967E1">
        <w:rPr>
          <w:lang w:val="hy-AM"/>
        </w:rPr>
        <w:t xml:space="preserve">: </w:t>
      </w:r>
    </w:p>
    <w:p w14:paraId="429DBE83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Պարսկական այդ զնդանի վրա ցարական ռեժիմը «կուլտուրական» ուղղումներ է մտցրել, նկուղի վրա մի «մարդասիրական» օդանցք բանալով վերևից, որ նկուղում նստածը ավելի երկար ապրի։</w:t>
      </w:r>
    </w:p>
    <w:p w14:paraId="38A27943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Պարսկական զնդան, ցարական բանտ—սոցիալական պաշտպանության երկու սիստեմ, խանի պաշտպանությունն իր ճորտերից, ցարի պաշտպանությունն իր հպատակներից՝ էվոլյուցիոն կերպով իրար հաջորդել, իրար լրացրել են և ճնշման, մարդկային անձնավորության ստորացման, վրեժխնդրության որջերը, ռևոլյուցիոն կերպով տեղի են տվել մի արգելավայրի, որի անունն է ուղղիչ տուն և քաղաքականությունն՝ ուղղել աշխատանքի միջոցով:</w:t>
      </w:r>
    </w:p>
    <w:p w14:paraId="4C12D8BB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Խորհրդային քաղաքացիների պաշտպանությունն իր զանցառու տարրերից— մեծամասնությունը փոքրամասնությունից: Ազատազրկումն և առանց կալանքի հարկադիր աշխատանքներ: Ուղղիչ աշխատանքի ներգործության միջոցներ, որ նպատակ ունեն կանխելու թե՛ հասարակության զանցառու տարրերի հանցագործությունները և թե՛ հանցագործի հետագա ոտնձգությունները: Նախկին բանտերի փոխարեն գյուղատնտեսական, արհեստավորական ու գործարանային գաղութներ: Ֆիզիկական տանջանքներ չպատճառել, չստորացնել մարդկային արժանապատվությունը: Ահա ուղղիչ քաղաքականության հիմունքները:</w:t>
      </w:r>
    </w:p>
    <w:p w14:paraId="0A114C2A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Դեռ շենքին չմոտեցած՝ ականջիդ հասնում են ներսի թխկոցներն ու չխկոցները: Հիշեցնում են «արհեստավորների շարքի» ձայները: Իսկապես էլ ուղղիչ տան արհեստանոցների մուրճի ռանդայի ձայնն է— ուղղիչ ձայնը: Եվ առաջին անգամ այցելողը, որ սատանան գիտե ինչ մեռելային լռություն է սպասում մռայլ պատերի մեջ, հանգստանում է և ականջը շարունակում պահել այդ ձայներին:</w:t>
      </w:r>
    </w:p>
    <w:p w14:paraId="54A38CA5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Բակը ներս մտնելիս վրադ են ուղղվում բազմաթիվ դեմքեր ու աչքեր: Մռայլ, անտարբեր, հետաքրքիր, անգամ ծիծաղկոտ: Կալանավորները ցրված են պատերի տակ, բակում, ծաղկոցում, զբոսնում են, խաղաղ զրուցում: Շենքի մի մասից մյուսն անդադար ելումուտ կա: Կալանավորների մի մասն ինչ-որ գործի հետ է: Դե, Ուղղիչ տունն էլ «տուն» է վերջապես իր օրվա հոգսերով: Տնտեսություն է՝ կերակրել, մաքրել, լվալ, թափել, արհեստ բանեցնել, պահեստները լցնել, դատարկել— մի խոսքով ապրել: Խոհանոց, փուռ (նոր է բացվում), կոոպերատիվ խանութ, վարսավիրանոց, բաղնիք, լվացքանոց, ընթերցարան, գրադարան, դասարան, սրահ-բեմ, այնուհետև արհեստանոցներ, այս ամենն իրենց տնտեսական դաստիարակչական և արտադրական աշխատանքներով աշխուժացնում են կալանավայրը:</w:t>
      </w:r>
    </w:p>
    <w:p w14:paraId="21578849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 xml:space="preserve">Անցնում ենք քրեական կորպուսը: Մուտքի մոտերն է կոոպերատիվ խանութը, փուռը, որ համարյա պատրաստ է և կալանատան կարիքները բավարարելուց հետո Բանկոոպին տալու է օրական մոտ 150 փութ հաց: Ահա և վարսավիրանոցը: Մեկը սափրվում էրմյուսն սպասում էր հերթի: Երեքն էլ կալանավոր են: Ահա և կալանավոր խոհարարն իր օգնականներով կերակուր է եփում խոհանոցում: Մաքուր է չորս կողմը: Մեզ հրամցնում են այն օրվա կերակուրը: Բաղնիսը, 5—6 ավազանով: Թուրք </w:t>
      </w:r>
      <w:r w:rsidRPr="008967E1">
        <w:rPr>
          <w:lang w:val="hy-AM"/>
        </w:rPr>
        <w:lastRenderedPageBreak/>
        <w:t>բաղնիսպանը ջերմեռանդ մաքրում է հատակը: Երկու շաբաթը մին պարտադիր է լողանալը, իսկ ավելին՝ կամավոր: Կուլտուրականացման ամենակարևոր հիմունքը: Անցնում ենք ծաղկանոց (այս տարի մշակած). ածուները գունավոր ձևերով կենդանացնում են բակի գորշ մակերեսը: Ննջարաններում շարված են Ուղղիչ տանը շինած երկաթե մահճակալները: Ներսը համարյա մարդ չկա, ամեն տեղ մի 4—5 հոգի: Միջանցքների պատերը զարդարված են կալանավորների յուղաներկ նկարներով: Կալանավոր նկարիչը հախուռն թափով տարված է ծովանկարչությամբ և նրա ծովերն ալեկոծ են:</w:t>
      </w:r>
    </w:p>
    <w:p w14:paraId="3614130A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Կուլտբաժնի վարիչ ընկեր Սահակյանը ձեռքը դնում է մի կալանավորի ուսին.</w:t>
      </w:r>
    </w:p>
    <w:p w14:paraId="3B2B3B27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— Դու քանի՞ բանվորական օր ունես: Ասում է:</w:t>
      </w:r>
    </w:p>
    <w:p w14:paraId="04891CD1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«Բանվորական օ՞ր»: Այո, դա Ուղղիչ տան արգոն է: Կալանավորն իր կալանքի ժամանակը կարճում է ինքը՝ արտադրական աշխատանք կատարելով, և նրա աշխատանքի երկու օրն ազատազրկման 3 օր է հաշվվում։</w:t>
      </w:r>
    </w:p>
    <w:p w14:paraId="1B2322A5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Կան ներսի և դրսի աշխատանքները։ Կալանավորները գնում են քաղաք կամ գյուղերն աշխատում և որոշ ժամանակին վերադառնում «տուն»:</w:t>
      </w:r>
    </w:p>
    <w:p w14:paraId="2DF4C792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— Փախչե՞լ, գոնե իմ օրով չի պատահել,— բացատրում է ընկեր Սահակյանը,— փախուստ պատահել է ինձնից առաջ:</w:t>
      </w:r>
    </w:p>
    <w:p w14:paraId="2298E549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Կալանավայրի պետ ընկեր Չախմախչյանը բացատրում` է, որ դրսի աշխատանքի ուղարկելը մի տեսակ փորձ է նաև կալանավորի վարքի համար: Կալանավորի հետագա կյանքի և նրա ուղղվելու ամենաճիշտ նշանները երևում են հենց այդ դրսի աշխատանքի գնալուց։</w:t>
      </w:r>
    </w:p>
    <w:p w14:paraId="5EA0F2AA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Փախչում են ռեցիդիվիստները և այն էլ նրանք, որ ոչ տուն ունեն, ոչ տնտեսություն:</w:t>
      </w:r>
    </w:p>
    <w:p w14:paraId="5F8A5918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Ուղղիչ տան մտահոգության գլխավոր մասը կազմում ենաշխատավորական տարրերը: Սրանց հանցագործությունը կապված է կենցաղի, սովորույթների, նախապաշարումների և սոցիալական այլ գործոնների հետ, մեծագույն մասով արդյունք պատահականության, արտաքին պատճառների դժբախտ դրդման և ուրեմն ենթակա ուղղման՝ աշխատանքի միջոցով և սա Ուղղիչ տան քաղաքականության ամենահետաքրքրական, հիմնական կողմն է:</w:t>
      </w:r>
    </w:p>
    <w:p w14:paraId="5988D8CA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Աշխատավոր տարրը (մեծ մասամբ գյուղից) մտնում է ուղղիչ տուն և այնտեղից տանում է իր հետ այն ամենը, ինչ որ պետք են իրեն հետագա կյանքում: Ուղղիչ տունը բարձրացնում է նրա կուլտուրական մակարդակը, դաստիարակում է արհեստի կամ աշխատանքի միջոցով և ազատելիս կազմակերպում է հետագա կյանքի պայմանները: Ռեցիդիվի տեղ չի մնում այլևս, «դժբախտ» պատահմունքն էլ չի պատահի:</w:t>
      </w:r>
    </w:p>
    <w:p w14:paraId="71F1ACE0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Մտանք արհեստանոցը: Հյուսնոցում աշխատում էին մի քանի հոգի: Վարպետ և աշակերտ: Նույնը և փականանոցում: Ջլապինդ կալանավոր վարպետը երկաթե ձողը դրել էր սալին, աշակերտները զարկում էին մուրճերով:</w:t>
      </w:r>
    </w:p>
    <w:p w14:paraId="5F81F201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Արհեստանոցները տարի ու կես է որ հիմնվել են կալանավորների ձեռքով և աշխատանքով: Գյուղացի աշակերտներն արհեստ են սովորում, գլխավորապես հյուսնություն և փականագործություն: Լավ աշխատողներ են և նրանցից մեծ մասին սպասում է վաղաժամ ազատումն: Այս վաղաժամ ազատումը կախված է կալանավորի ազատազրկման ժամանակամիջոցի ամբողջ ընթացքից:</w:t>
      </w:r>
    </w:p>
    <w:p w14:paraId="172DE81B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Աշխատել, «բանվորական օրերով» կարճել ազատազրկման ժամանակը, դուրսը և առհասարակ ձեռք բերել կատարյալ վստահություն և արժանանալ վաղաժամ ազատման, ահա կալանավորի հիմնական խնդիրը:</w:t>
      </w:r>
    </w:p>
    <w:p w14:paraId="572E222F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Ուղղիչ տունն ունի իր ներքին ինքնավարությունը և կազմակերպչական գործը: Ահա սխեման: Կուլտ-կրթական բաժին, դպրոցական բաժին (հայ, թուրք, ռուս):</w:t>
      </w:r>
    </w:p>
    <w:p w14:paraId="1FE23EC4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lastRenderedPageBreak/>
        <w:t>Իրավաբանական բյուրո (իրավաբանական դասախոսություններ, իրավաբանական օգնություն): Ընկերական դատարան (քննիչ, դատախազ, ընկերական դատ—բեկման կետն Ուղղիչ տանպետն է): Սանիտարական բաժին (կուլտուրականներ, խոհանոց, վարսավիրանոց, բաղնիք, լվացարան, միջանցքների աշխատանք): Թատերական բաժին (հայ, ռուս, թուրք դրամատիկական— սեկցիա, երգեցիկ խումբ, կենդանի լրագիր, նկարչություն): Գրական սեկցիա (գրադարան, ընթերցարան, պատի լրագիր, կազմակերպություն):</w:t>
      </w:r>
    </w:p>
    <w:p w14:paraId="458EA8F0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Բարդ չէ և ոչ «թղթի վրա»: Կալանավորի համար մի բազմազբաղ գործ որով նա լցնում է իր հոգեկան պարապը և մոռանում «պատահմունքը»:</w:t>
      </w:r>
    </w:p>
    <w:p w14:paraId="0CF3E0D3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Գրադարանում մոտ 4000 կտոր գիրք կա։ Գեղարվեստական և իրավաբանական գրքերն ավելի ժողովրդականություն ունեն: Մասամբ հասկանալի է…</w:t>
      </w:r>
    </w:p>
    <w:p w14:paraId="0304A5C5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— Դուք ո՞ր հոդվածով եք այստեղ,— դիմում եմ մի կարմիրբանակայինի: Ասում է: Չեմ հասկանում:— Ի՞նչ դժբախտություն էր…— Բանակայինը լավ չէր սովորում՝ ասացի «լուսդ քոռանա, ինչու չես սովորում»։</w:t>
      </w:r>
    </w:p>
    <w:p w14:paraId="645822FF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Մյուսը հեծգնդից է.— Կռիվ արի հնգորս հետ…— լավ, չէի՞ք իմանում որ չի կարելի— Խի՞ չէի իմանում, վեց տարի է ծառայում եմ։ Ամա դե բան էր, էլա՜վ…</w:t>
      </w:r>
    </w:p>
    <w:p w14:paraId="244385D4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Ու չարաճճի աչքերը պսպղացնում է վրաս:</w:t>
      </w:r>
    </w:p>
    <w:p w14:paraId="4D71E3CA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— Ընկերներ, դե՛ գիտեք, թե բանակը մեզ համար ինչ բարձր բան է…</w:t>
      </w:r>
    </w:p>
    <w:p w14:paraId="253CAB0E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— Բա կարծում եք նորից բանակը չե՞նք ընկնելու,— խոսում է առաջինը:— Էս անգամ ցույց կտանք թե ոնց ենք:</w:t>
      </w:r>
    </w:p>
    <w:p w14:paraId="237AF66E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Ещё бы, կուլտ բաժնի պարետն է:</w:t>
      </w:r>
    </w:p>
    <w:p w14:paraId="3F4C923C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Բեմի վրա ենք: Դիմացը պատին կախած է մի մեծ նկար: Լենինի մահափորձի գունավոր վերանկարումն է: Շատ հետաքրքիր և ոչ անտաղանդ գործ: Յ. Բ.-ի հիշատակն է Ուղղիչ տանը: Այստեղ սովորեց և դառավ նկարիչ: Հիմա Լենինգրադումն է:</w:t>
      </w:r>
    </w:p>
    <w:p w14:paraId="7792CB14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Շաբաթը մեկ անգամ ներկայացում, կոնցերտ լինում է:</w:t>
      </w:r>
    </w:p>
    <w:p w14:paraId="5585C2D0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— Ներկայացման համար շղթա էր պետք, քաղաքում չճարեցինք: Պատահաբար գտանք Նիկոլայի պադվալում,— ծիծաղում է մի կալանավոր:</w:t>
      </w:r>
    </w:p>
    <w:p w14:paraId="078F8BD8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Պատի թերթ: «Սանսեկցիայի պարտականությունը»: «ԱզգերիԼիգան»: «Մայիսի 1-ը և աշխատավոր գյուղացիությունը»: «Կորչի նոր պատերազմը»: «Բանտ և Ուղղիչ տուն»։ «Մեր եղբայրական ողջույնը` կապիտալի բոլոր շղթայակիրներին»։ «Մեր ներքին բացերից» Կարիկատուրա— «Գլուխս կորցրել եմ, գտնողին խնդրում եմ շուտ բերել հիվանդանոց: Գտնողին վաղօրոք շնորհակալություն» (սանսեկցիայի նախագահ):</w:t>
      </w:r>
    </w:p>
    <w:p w14:paraId="28F48EA0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Ընկեր Դեմիրճյան հանձն կառնեի՞ք երբեմն դասախոսել գրականության պատմության մասին:</w:t>
      </w:r>
    </w:p>
    <w:p w14:paraId="49104998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Ցանկություն են հայտնում աշխատակցել «Խորհրդային Հայաստանին»:</w:t>
      </w:r>
    </w:p>
    <w:p w14:paraId="10E43246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Հիվանդանոցում 17 հոգի կար:</w:t>
      </w:r>
    </w:p>
    <w:p w14:paraId="1D696A0B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Թեթև մալարիա, գրիպպ:</w:t>
      </w:r>
    </w:p>
    <w:p w14:paraId="7015EDD4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 xml:space="preserve">1926—27-ին 326 հոգու անգրագիտությունը վերացված է: 1927—28-ին 136 անգրագետ կա միայն: (Թվերը տատանվում են, որովհետև կալանավորները շարունակ գալիս գնում են): </w:t>
      </w:r>
    </w:p>
    <w:p w14:paraId="1451C2F2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— Քրդերը լատինական այբուբենով սովորում են և տան հետ նամակագրություն սկսում: Շարունակ գիրք, տետրակ, մատիտ են պահանջում:</w:t>
      </w:r>
    </w:p>
    <w:p w14:paraId="1FB08B2B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 xml:space="preserve">— Ուղղիչ տունն աչքներս բացեց: </w:t>
      </w:r>
    </w:p>
    <w:p w14:paraId="52D7AE83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lastRenderedPageBreak/>
        <w:t>Ես ստիպված եմ ընդհատելու Ուղղիչ տան նկարագրությունը, որ արժեր ավելի հիմնական նկարագրության: Խորհրդային օրն անցնում է իր կարգով, շտապ, և ժամանակ ու տեղ չկա բազմաթիվ նման հիմնարկների հետաքրքրական կողմերը նկարագրելու: Բազմաթիվ հարցեր, նվաճումներ, բացեր, պահանջներ՝ հախուռն գետի պես հոսում են և չես կարող հասցնել ժամանակ ամեն մեկի խորքը նայելու:</w:t>
      </w:r>
    </w:p>
    <w:p w14:paraId="374EB2C7" w14:textId="77777777" w:rsidR="00C568EA" w:rsidRPr="008967E1" w:rsidRDefault="00C568EA" w:rsidP="00C568EA">
      <w:pPr>
        <w:rPr>
          <w:lang w:val="hy-AM"/>
        </w:rPr>
      </w:pPr>
    </w:p>
    <w:p w14:paraId="612D584E" w14:textId="77777777" w:rsidR="00C568EA" w:rsidRPr="008967E1" w:rsidRDefault="00C568EA" w:rsidP="00C568EA">
      <w:pPr>
        <w:jc w:val="center"/>
        <w:rPr>
          <w:lang w:val="hy-AM"/>
        </w:rPr>
      </w:pPr>
      <w:r w:rsidRPr="008967E1">
        <w:rPr>
          <w:b/>
          <w:bCs/>
          <w:lang w:val="hy-AM"/>
        </w:rPr>
        <w:t>ԱՇԽԱՏԱՆՔԱՅԻՆ ՈՒՂՂԻՉ ՏՈՒՆ</w:t>
      </w:r>
    </w:p>
    <w:p w14:paraId="23A18446" w14:textId="77777777" w:rsidR="00C568EA" w:rsidRPr="008967E1" w:rsidRDefault="00C568EA" w:rsidP="00C568EA">
      <w:pPr>
        <w:jc w:val="center"/>
        <w:rPr>
          <w:lang w:val="hy-AM"/>
        </w:rPr>
      </w:pPr>
      <w:r w:rsidRPr="008967E1">
        <w:rPr>
          <w:lang w:val="hy-AM"/>
        </w:rPr>
        <w:t xml:space="preserve"> (Էջ 88)</w:t>
      </w:r>
    </w:p>
    <w:p w14:paraId="065C4667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Առաջին անգամ տպագրվել է ԽՀ, 1928, № 139։ Ինքնագիրը չի պահպանվել: Տպագրվում է նույնից:</w:t>
      </w:r>
    </w:p>
    <w:p w14:paraId="1D059026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1 Երևանի բերդը կառուցվել է 1582 թ.: Վերջին ավերակները վերացվեցին 1950-ական թթ.:</w:t>
      </w:r>
    </w:p>
    <w:p w14:paraId="7977B427" w14:textId="77777777" w:rsidR="00C568EA" w:rsidRPr="008967E1" w:rsidRDefault="00C568EA" w:rsidP="00C568EA">
      <w:pPr>
        <w:rPr>
          <w:lang w:val="hy-AM"/>
        </w:rPr>
      </w:pPr>
      <w:r w:rsidRPr="008967E1">
        <w:rPr>
          <w:lang w:val="hy-AM"/>
        </w:rPr>
        <w:t>2 Անհուշ բերդ— հին բերդ Իրանի հարավ-արևմուտքում։ Խուժաստան (Խուզեստան) նահանգի Դեզֆուլ քաղաքի մոտ։</w:t>
      </w:r>
    </w:p>
    <w:p w14:paraId="015D0B29" w14:textId="77777777" w:rsidR="0029620A" w:rsidRPr="00C568EA" w:rsidRDefault="0029620A">
      <w:pPr>
        <w:rPr>
          <w:lang w:val="hy-AM"/>
        </w:rPr>
      </w:pPr>
    </w:p>
    <w:sectPr w:rsidR="0029620A" w:rsidRPr="00C568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A9"/>
    <w:rsid w:val="00103824"/>
    <w:rsid w:val="0029620A"/>
    <w:rsid w:val="004441ED"/>
    <w:rsid w:val="007E46A3"/>
    <w:rsid w:val="008032A9"/>
    <w:rsid w:val="00C568EA"/>
    <w:rsid w:val="00D3726D"/>
    <w:rsid w:val="00E0278C"/>
    <w:rsid w:val="00EC0BED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8FDD0-4AA0-4679-BC87-1CBC1B07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68EA"/>
    <w:pPr>
      <w:spacing w:line="259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32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2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2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2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2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2A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2A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2A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2A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32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32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32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32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32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32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32A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0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2A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32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32A9"/>
    <w:pPr>
      <w:spacing w:before="160" w:line="278" w:lineRule="auto"/>
      <w:jc w:val="center"/>
    </w:pPr>
    <w:rPr>
      <w:rFonts w:ascii="Sylfaen" w:eastAsiaTheme="minorHAnsi" w:hAnsi="Sylfaen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32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32A9"/>
    <w:pPr>
      <w:spacing w:line="278" w:lineRule="auto"/>
      <w:ind w:left="720"/>
      <w:contextualSpacing/>
    </w:pPr>
    <w:rPr>
      <w:rFonts w:ascii="Sylfaen" w:eastAsiaTheme="minorHAnsi" w:hAnsi="Sylfaen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032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ylfaen" w:eastAsiaTheme="minorHAnsi" w:hAnsi="Sylfaen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32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3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Diving</dc:creator>
  <cp:keywords/>
  <dc:description/>
  <cp:lastModifiedBy>Arm Diving</cp:lastModifiedBy>
  <cp:revision>2</cp:revision>
  <dcterms:created xsi:type="dcterms:W3CDTF">2025-10-02T12:25:00Z</dcterms:created>
  <dcterms:modified xsi:type="dcterms:W3CDTF">2025-10-02T12:25:00Z</dcterms:modified>
</cp:coreProperties>
</file>